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ind w:left="637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</w:t>
      </w:r>
      <w:r>
        <w:rPr>
          <w:rFonts w:cs="Arial" w:ascii="Arial" w:hAnsi="Arial"/>
          <w:b/>
          <w:sz w:val="20"/>
          <w:szCs w:val="20"/>
        </w:rPr>
        <w:tab/>
        <w:t xml:space="preserve"> </w:t>
      </w:r>
      <w:r>
        <w:rPr>
          <w:rFonts w:cs="Arial" w:ascii="Arial" w:hAnsi="Arial"/>
          <w:sz w:val="20"/>
          <w:szCs w:val="20"/>
        </w:rPr>
        <w:t>Załącznik nr 1</w:t>
      </w:r>
    </w:p>
    <w:p>
      <w:pPr>
        <w:pStyle w:val="Normal"/>
        <w:suppressAutoHyphens w:val="true"/>
        <w:spacing w:lineRule="auto" w:line="240" w:before="0" w:after="0"/>
        <w:ind w:left="6372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b/>
          <w:b/>
        </w:rPr>
      </w:pPr>
      <w:r>
        <w:rPr>
          <w:rFonts w:cs="Arial" w:ascii="Arial Narrow" w:hAnsi="Arial Narrow"/>
          <w:b/>
          <w:sz w:val="20"/>
          <w:szCs w:val="20"/>
        </w:rPr>
        <w:t>SZCZEGÓŁOWY OPIS PRZEDMIOTU ZAMÓWIENIA</w:t>
      </w:r>
    </w:p>
    <w:p>
      <w:pPr>
        <w:pStyle w:val="Normal"/>
        <w:suppressAutoHyphens w:val="true"/>
        <w:spacing w:lineRule="auto" w:line="240" w:before="0" w:after="0"/>
        <w:ind w:left="637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637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="0" w:after="0"/>
        <w:ind w:left="-284" w:hanging="0"/>
        <w:rPr>
          <w:rFonts w:ascii="Arial Narrow" w:hAnsi="Arial Narrow" w:cs="Arial"/>
        </w:rPr>
      </w:pPr>
      <w:r>
        <w:rPr>
          <w:rFonts w:cs="Arial" w:ascii="Arial Narrow" w:hAnsi="Arial Narrow"/>
          <w:b/>
          <w:bCs/>
        </w:rPr>
        <w:t>1.Przedmiotem zamówienia</w:t>
      </w:r>
      <w:r>
        <w:rPr>
          <w:rFonts w:cs="Arial" w:ascii="Arial Narrow" w:hAnsi="Arial Narrow"/>
        </w:rPr>
        <w:t xml:space="preserve"> jest świadczenie usług transportu medycznego rozumianego jako przewóz pacjentów (transport w stanie zagrożenia życia i zdrowia) </w:t>
      </w:r>
      <w:r>
        <w:rPr>
          <w:rFonts w:eastAsia="Times New Roman" w:cs="Arial" w:ascii="Arial Narrow" w:hAnsi="Arial Narrow"/>
          <w:lang w:eastAsia="pl-PL"/>
        </w:rPr>
        <w:t xml:space="preserve">przez całą dobę/ 7 dni w tygodniu/  przez </w:t>
      </w:r>
      <w:r>
        <w:rPr>
          <w:rFonts w:cs="Arial" w:ascii="Arial Narrow" w:hAnsi="Arial Narrow"/>
        </w:rPr>
        <w:t xml:space="preserve">karetki specjalistyczne typu „S” z zespołem osób uprawnionych do wykonywania medycznych czynności ratunkowych. </w:t>
      </w:r>
    </w:p>
    <w:p>
      <w:pPr>
        <w:pStyle w:val="ListParagraph"/>
        <w:tabs>
          <w:tab w:val="left" w:pos="709" w:leader="none"/>
        </w:tabs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2.Wymagania jakie powinien spełniać Zleceniobiorca zamówienia: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b/>
          <w:b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a) wymagania dotyczące personelu karetki: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- zespół specjalistyczny, w skład którego wchodzą, zgodnie z art. 36 ust. 1 pkt. 1 Ustawy z dnia 8 września 2006 r. o Państwowym Ratownictwie Medycznym (t. j. Dz. U. z dnia 1.07.2013 r. poz. 757), co najmniej trzy osoby uprawnione do wykonywania medycznych czynności ratunkowych, w tym lekarz systemu oraz pielęgniarka systemu lub ratownik medyczny,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-  kierowca musi spełniać wymagania wobec kierujących pojazdami uprzywilejowanymi, o których mowa w Rozdziale 16 Ustawy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z dnia 5 stycznia 2011 r. o kierujących pojazdami (Dz. U. Nr 30 poz. 151 z późn. zm.)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b) wymagania dotyczące środków transportu: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1) wymogi Ustawy z dnia 8 września 2006 r. o Państwowym Ratownictwie Medycznym (  Dz. U. z dnia 1.07.2013 r., poz. 757),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2) wymogi Polskich Norm przenoszących Europejskie Normy zharmonizowane typu</w:t>
      </w:r>
      <w:r>
        <w:rPr>
          <w:rFonts w:cs="Arial" w:ascii="Arial Narrow" w:hAnsi="Arial Narrow"/>
          <w:b/>
          <w:bCs/>
          <w:sz w:val="20"/>
          <w:szCs w:val="20"/>
        </w:rPr>
        <w:t xml:space="preserve"> B</w:t>
      </w:r>
      <w:r>
        <w:rPr>
          <w:rFonts w:cs="Arial" w:ascii="Arial Narrow" w:hAnsi="Arial Narrow"/>
          <w:sz w:val="20"/>
          <w:szCs w:val="20"/>
        </w:rPr>
        <w:t xml:space="preserve"> lub </w:t>
      </w:r>
      <w:r>
        <w:rPr>
          <w:rFonts w:cs="Arial" w:ascii="Arial Narrow" w:hAnsi="Arial Narrow"/>
          <w:b/>
          <w:bCs/>
          <w:sz w:val="20"/>
          <w:szCs w:val="20"/>
        </w:rPr>
        <w:t>C</w:t>
      </w:r>
      <w:r>
        <w:rPr>
          <w:rFonts w:cs="Arial" w:ascii="Arial Narrow" w:hAnsi="Arial Narrow"/>
          <w:sz w:val="20"/>
          <w:szCs w:val="20"/>
        </w:rPr>
        <w:t xml:space="preserve"> dotyczące wyposażenia medycznego:</w:t>
      </w:r>
    </w:p>
    <w:p>
      <w:pPr>
        <w:pStyle w:val="Nagwek1"/>
        <w:shd w:val="clear" w:color="auto" w:fill="FFFFFF"/>
        <w:suppressAutoHyphens w:val="true"/>
        <w:spacing w:beforeAutospacing="0" w:before="0" w:afterAutospacing="0" w:after="0"/>
        <w:ind w:left="-284" w:hanging="0"/>
        <w:jc w:val="both"/>
        <w:rPr/>
      </w:pPr>
      <w:r>
        <w:rPr>
          <w:rFonts w:cs="Arial" w:ascii="Arial Narrow" w:hAnsi="Arial Narrow"/>
          <w:sz w:val="20"/>
          <w:szCs w:val="20"/>
        </w:rPr>
        <w:t>- p</w:t>
      </w:r>
      <w:r>
        <w:rPr>
          <w:rFonts w:cs="Arial" w:ascii="Arial Narrow" w:hAnsi="Arial Narrow"/>
          <w:color w:val="2F2F2F"/>
          <w:sz w:val="20"/>
          <w:szCs w:val="20"/>
          <w:shd w:fill="FFFFFF" w:val="clear"/>
        </w:rPr>
        <w:t xml:space="preserve">ojazdy medyczne i ich wyposażenie - ambulanse drogowe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/>
      </w:pPr>
      <w:r>
        <w:rPr>
          <w:rFonts w:cs="Arial" w:ascii="Arial Narrow" w:hAnsi="Arial Narrow"/>
          <w:b/>
          <w:color w:val="333333"/>
          <w:sz w:val="20"/>
          <w:szCs w:val="20"/>
        </w:rPr>
        <w:t xml:space="preserve">- urządzenia do przenoszenia pacjenta stosowane w ambulansach drogowych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c)</w:t>
      </w:r>
      <w:r>
        <w:rPr>
          <w:rFonts w:cs="Arial" w:ascii="Arial Narrow" w:hAnsi="Arial Narrow"/>
          <w:sz w:val="20"/>
          <w:szCs w:val="20"/>
        </w:rPr>
        <w:t xml:space="preserve"> </w:t>
      </w:r>
      <w:r>
        <w:rPr>
          <w:rFonts w:cs="Arial" w:ascii="Arial Narrow" w:hAnsi="Arial Narrow"/>
          <w:b/>
          <w:sz w:val="20"/>
          <w:szCs w:val="20"/>
        </w:rPr>
        <w:t>wymagania dla ratownictwa medycznego</w:t>
      </w:r>
      <w:r>
        <w:rPr>
          <w:rFonts w:cs="Arial" w:ascii="Arial Narrow" w:hAnsi="Arial Narrow"/>
          <w:sz w:val="20"/>
          <w:szCs w:val="20"/>
        </w:rPr>
        <w:t xml:space="preserve"> zawarte w Załączniku nr 3 do Zarządzenia Nr 12/2011/DSM    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Prezesa Narodowego Funduszu Zdrowia z dnia 14  marca 2011 r.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d) posiadać zezwolenie</w:t>
      </w:r>
      <w:r>
        <w:rPr>
          <w:rFonts w:cs="Arial" w:ascii="Arial Narrow" w:hAnsi="Arial Narrow"/>
          <w:sz w:val="20"/>
          <w:szCs w:val="20"/>
        </w:rPr>
        <w:t xml:space="preserve"> Ministra Spraw Wewnętrznych na używanie pojazdów samochodowych jako uprzywilejowanych w ruchu drogowym w przypadku używania tych pojazdów w związku z ratowaniem życia lub zdrowia ludzkiego, o którym mowa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w art. 53 ust. 1, pkt. 12 Ustawy z dnia 20 czerwca 1997 r. Prawo o ruchu drogowym ( Dz. U. z 2002 r. oz. 1137 z późn. zm.),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e)</w:t>
      </w:r>
      <w:r>
        <w:rPr>
          <w:rFonts w:cs="Arial" w:ascii="Arial Narrow" w:hAnsi="Arial Narrow"/>
          <w:b/>
          <w:sz w:val="20"/>
          <w:szCs w:val="20"/>
        </w:rPr>
        <w:t xml:space="preserve"> Zleceniobiorca zobowiązany jest</w:t>
      </w:r>
      <w:r>
        <w:rPr>
          <w:rFonts w:cs="Arial" w:ascii="Arial Narrow" w:hAnsi="Arial Narrow"/>
          <w:sz w:val="20"/>
          <w:szCs w:val="20"/>
        </w:rPr>
        <w:t xml:space="preserve"> </w:t>
      </w:r>
      <w:r>
        <w:rPr>
          <w:rFonts w:cs="Arial" w:ascii="Arial Narrow" w:hAnsi="Arial Narrow"/>
          <w:b/>
          <w:bCs/>
          <w:sz w:val="20"/>
          <w:szCs w:val="20"/>
        </w:rPr>
        <w:t>do</w:t>
      </w:r>
      <w:r>
        <w:rPr>
          <w:rFonts w:cs="Arial" w:ascii="Arial Narrow" w:hAnsi="Arial Narrow"/>
          <w:sz w:val="20"/>
          <w:szCs w:val="20"/>
        </w:rPr>
        <w:t xml:space="preserve"> świadczenia usług będących przedmiotem zamówienia sprawnymi technicznie pojazdami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</w:t>
      </w:r>
      <w:r>
        <w:rPr>
          <w:rFonts w:cs="Arial" w:ascii="Arial Narrow" w:hAnsi="Arial Narrow"/>
          <w:sz w:val="20"/>
          <w:szCs w:val="20"/>
        </w:rPr>
        <w:t>i wykonywania ich z należytą starannością. W przypadku awarii pojazdu Zleceniobiorca zobowiązany jest we własnym zakresie zapewnić sprawny pojazd zastępczy w celu zachowania ciągłości świadczenia usługi będącej przedmiotem zamówienia, spełniający wszelkie niezbędne wymagania,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f</w:t>
      </w:r>
      <w:r>
        <w:rPr>
          <w:rFonts w:cs="Arial" w:ascii="Arial Narrow" w:hAnsi="Arial Narrow"/>
          <w:b/>
          <w:sz w:val="20"/>
          <w:szCs w:val="20"/>
        </w:rPr>
        <w:t>) pojazdy przeznaczone do realizacji przedmiotu zamówienia winny:</w:t>
      </w:r>
    </w:p>
    <w:p>
      <w:pPr>
        <w:pStyle w:val="Normal"/>
        <w:suppressAutoHyphens w:val="true"/>
        <w:spacing w:lineRule="auto" w:line="240" w:before="0" w:after="0"/>
        <w:ind w:left="-34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 </w:t>
      </w:r>
      <w:r>
        <w:rPr>
          <w:rFonts w:cs="Arial" w:ascii="Arial Narrow" w:hAnsi="Arial Narrow"/>
          <w:sz w:val="20"/>
          <w:szCs w:val="20"/>
        </w:rPr>
        <w:t xml:space="preserve">- posiadać ubezpieczenie OC, </w:t>
      </w:r>
    </w:p>
    <w:p>
      <w:pPr>
        <w:pStyle w:val="Normal"/>
        <w:suppressAutoHyphens w:val="true"/>
        <w:spacing w:before="0" w:after="0"/>
        <w:ind w:left="-340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 </w:t>
      </w:r>
      <w:r>
        <w:rPr>
          <w:rFonts w:cs="Arial" w:ascii="Arial Narrow" w:hAnsi="Arial Narrow"/>
          <w:sz w:val="20"/>
          <w:szCs w:val="20"/>
        </w:rPr>
        <w:t>- posiadać aktualne, dopuszczające do ruchu badania techniczne, zezwolenia dopuszczające pojazd do ruchu jako uprzywilejowany,</w:t>
      </w:r>
    </w:p>
    <w:p>
      <w:pPr>
        <w:pStyle w:val="Normal"/>
        <w:suppressAutoHyphens w:val="true"/>
        <w:spacing w:lineRule="auto" w:line="240" w:before="0" w:after="0"/>
        <w:ind w:left="-340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 </w:t>
      </w:r>
      <w:r>
        <w:rPr>
          <w:rFonts w:cs="Arial" w:ascii="Arial Narrow" w:hAnsi="Arial Narrow"/>
          <w:sz w:val="20"/>
          <w:szCs w:val="20"/>
        </w:rPr>
        <w:t xml:space="preserve">- posiadać opinię sanitarną o pojeździe, dla pojazdów przeznaczonych do realizacji zadań oraz włączanych do użytkowania w trakcie   </w:t>
      </w:r>
    </w:p>
    <w:p>
      <w:pPr>
        <w:pStyle w:val="Normal"/>
        <w:suppressAutoHyphens w:val="true"/>
        <w:spacing w:lineRule="auto" w:line="240" w:before="0" w:after="0"/>
        <w:ind w:left="-340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 </w:t>
      </w:r>
      <w:r>
        <w:rPr>
          <w:rFonts w:cs="Arial" w:ascii="Arial Narrow" w:hAnsi="Arial Narrow"/>
          <w:sz w:val="20"/>
          <w:szCs w:val="20"/>
        </w:rPr>
        <w:t>trwania umowy (przed ich włączeniem do użytkowania),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 xml:space="preserve">g) </w:t>
      </w:r>
      <w:bookmarkStart w:id="0" w:name="__DdeLink__268_306457679"/>
      <w:r>
        <w:rPr>
          <w:rFonts w:cs="Arial" w:ascii="Arial Narrow" w:hAnsi="Arial Narrow"/>
          <w:b/>
          <w:sz w:val="20"/>
          <w:szCs w:val="20"/>
        </w:rPr>
        <w:t>Zleceniobiorca</w:t>
      </w:r>
      <w:bookmarkEnd w:id="0"/>
      <w:r>
        <w:rPr>
          <w:rFonts w:cs="Arial" w:ascii="Arial Narrow" w:hAnsi="Arial Narrow"/>
          <w:b/>
          <w:sz w:val="20"/>
          <w:szCs w:val="20"/>
        </w:rPr>
        <w:t xml:space="preserve"> zobowiązuje się</w:t>
      </w:r>
      <w:r>
        <w:rPr>
          <w:rFonts w:cs="Arial" w:ascii="Arial Narrow" w:hAnsi="Arial Narrow"/>
          <w:sz w:val="20"/>
          <w:szCs w:val="20"/>
        </w:rPr>
        <w:t xml:space="preserve"> przedłożyć na żądanie Zamawiającego dowody aktualnych przeglądów środków transportu, serwisu i przeglądów okresowych, zezwoleń dopuszczających pojazd do  ruchu jako uprzywilejowany,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h) Zleceniobiorca ma obowiązek</w:t>
      </w:r>
      <w:r>
        <w:rPr>
          <w:rFonts w:cs="Arial" w:ascii="Arial Narrow" w:hAnsi="Arial Narrow"/>
          <w:sz w:val="20"/>
          <w:szCs w:val="20"/>
        </w:rPr>
        <w:t xml:space="preserve"> dokonać we własnym zakresie dezynfekcji pojazdu po przewozie każdego pacjenta,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>i) Zleceniobiorca zobowiązany jest</w:t>
      </w:r>
      <w:r>
        <w:rPr>
          <w:rFonts w:cs="Arial" w:ascii="Arial Narrow" w:hAnsi="Arial Narrow"/>
          <w:sz w:val="20"/>
          <w:szCs w:val="20"/>
        </w:rPr>
        <w:t xml:space="preserve"> do zaopatrzenia się we własnym zakresie w wyroby medyczne, sprzęt i inne materiały niezbędne do udzielania świadczeń w ramach umowy,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sz w:val="20"/>
          <w:szCs w:val="20"/>
        </w:rPr>
        <w:t xml:space="preserve"> </w:t>
      </w:r>
      <w:r>
        <w:rPr>
          <w:rFonts w:cs="Arial" w:ascii="Arial Narrow" w:hAnsi="Arial Narrow"/>
          <w:b/>
          <w:sz w:val="20"/>
          <w:szCs w:val="20"/>
        </w:rPr>
        <w:t>j) Zleceniobiorca zobowiązuje się</w:t>
      </w:r>
      <w:r>
        <w:rPr>
          <w:rFonts w:cs="Arial" w:ascii="Arial Narrow" w:hAnsi="Arial Narrow"/>
          <w:sz w:val="20"/>
          <w:szCs w:val="20"/>
        </w:rPr>
        <w:t xml:space="preserve"> przedłożyć na żądanie Zamawiającego aktualne dowody dopuszczenia aparatury/ sprzętu do stosowania w ochronie zdrowia,</w:t>
      </w:r>
    </w:p>
    <w:p>
      <w:pPr>
        <w:pStyle w:val="NormalWeb"/>
        <w:spacing w:before="0" w:after="0"/>
        <w:ind w:left="-284" w:hanging="0"/>
        <w:rPr>
          <w:rFonts w:ascii="Arial Narrow" w:hAnsi="Arial Narrow" w:eastAsia="Times New Roman" w:cs="Arial"/>
          <w:lang w:eastAsia="pl-PL"/>
        </w:rPr>
      </w:pPr>
      <w:r>
        <w:rPr>
          <w:rFonts w:cs="Arial" w:ascii="Arial Narrow" w:hAnsi="Arial Narrow"/>
          <w:b/>
        </w:rPr>
        <w:t xml:space="preserve"> </w:t>
      </w:r>
      <w:r>
        <w:rPr>
          <w:rFonts w:cs="Arial" w:ascii="Arial Narrow" w:hAnsi="Arial Narrow"/>
          <w:b/>
        </w:rPr>
        <w:t xml:space="preserve">k) </w:t>
      </w:r>
      <w:r>
        <w:rPr>
          <w:rFonts w:eastAsia="Times New Roman" w:cs="Arial" w:ascii="Arial Narrow" w:hAnsi="Arial Narrow"/>
          <w:b/>
          <w:lang w:eastAsia="pl-PL"/>
        </w:rPr>
        <w:t>Zamawiający wymaga</w:t>
      </w:r>
      <w:r>
        <w:rPr>
          <w:rFonts w:eastAsia="Times New Roman" w:cs="Arial" w:ascii="Arial Narrow" w:hAnsi="Arial Narrow"/>
          <w:lang w:eastAsia="pl-PL"/>
        </w:rPr>
        <w:t xml:space="preserve"> podania przez Zleceniobiorcę numeru wpisu do rejestru podmiotów wykonujących działalność leczniczą prowadzonego przez właściwego Wojewodę.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3.Wymagania dotyczące realizacji zleceń: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a) usługi będą wykonywane na podstawie zleceń lekarskich zgłaszanych telefonicznie przez pracownika Zamawiającego,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/>
      </w:pPr>
      <w:r>
        <w:rPr>
          <w:rFonts w:cs="Arial" w:ascii="Arial Narrow" w:hAnsi="Arial Narrow"/>
          <w:sz w:val="20"/>
          <w:szCs w:val="20"/>
        </w:rPr>
        <w:t xml:space="preserve">b) wymagany czas dotarcia – niezwłocznie, maksymalnie </w:t>
      </w:r>
      <w:r>
        <w:rPr>
          <w:rFonts w:cs="Arial" w:ascii="Arial Narrow" w:hAnsi="Arial Narrow"/>
          <w:b/>
          <w:bCs/>
          <w:sz w:val="20"/>
          <w:szCs w:val="20"/>
        </w:rPr>
        <w:t>do 120 minut</w:t>
      </w:r>
      <w:r>
        <w:rPr>
          <w:rFonts w:cs="Arial" w:ascii="Arial Narrow" w:hAnsi="Arial Narrow"/>
          <w:sz w:val="20"/>
          <w:szCs w:val="20"/>
        </w:rPr>
        <w:t xml:space="preserve"> od momentu zgłoszenia przez Zamawiającego,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c) rozpoczęcie usługi następuje w momencie odbioru pacjenta z oddziału,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d) Zleceniobiorca zapewnia transportowanym niezbędną pomoc medyczną oraz wszelkie działania służące uzyskaniu najlepszego efektu zdrowotnego lub samopoczucia w trakcie przewozu,</w:t>
      </w:r>
    </w:p>
    <w:p>
      <w:pPr>
        <w:pStyle w:val="ListParagraph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e) Zleceniobiorca nie może pobierać od transportowanych lub jego opiekunów czy innych podmiotów opłat z tytułu realizowanego świadczenia,</w:t>
      </w:r>
    </w:p>
    <w:p>
      <w:pPr>
        <w:pStyle w:val="ListParagraph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f) Zleceniobiorca ponosi odpowiedzialność za szkodę doznaną przez pacjenta, na skutek realizowania transportu środkiem nieadekwatnym do wskazań medycznych, wynikających ze stanu pacjenta,</w:t>
      </w:r>
    </w:p>
    <w:p>
      <w:pPr>
        <w:pStyle w:val="ListParagraph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g) Zespół karetki zobowiązany jest do pomocy pacjentom przy wsiadaniu i wysiadaniu z pojazdu; w przypadku pacjentów leżących obsługa karetki zapewnia transport na noszach, </w:t>
      </w:r>
    </w:p>
    <w:p>
      <w:pPr>
        <w:pStyle w:val="ListParagraph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h) Zamawiający dopuszcza obecność członka rodziny/ opiekuna pacjenta podczas jego transportu, po umieszczeniu adnotacji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 „ </w:t>
      </w:r>
      <w:r>
        <w:rPr>
          <w:rFonts w:cs="Arial" w:ascii="Arial Narrow" w:hAnsi="Arial Narrow"/>
          <w:sz w:val="20"/>
          <w:szCs w:val="20"/>
        </w:rPr>
        <w:t>+ OPIEKA” i wpisaniu danych opiekuna w zleceniu na transport,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i) logistyczne rozplanowanie transportu leży w gestii Wykonawcy, który winien zrealizować usługę w określonym czasie najkrótszą możliwą drogą.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b/>
          <w:b/>
          <w:bCs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b/>
          <w:bCs/>
          <w:sz w:val="20"/>
          <w:szCs w:val="20"/>
        </w:rPr>
        <w:t>4.Warunki dotyczące formularza zlecenia na transport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a) usługi transportu realizowane są na podstawie wypełnionych przez Zamawiającego w sposób czytelny zleceń, które będą zawierać: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pieczęć nagłówkową Zamawiającego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pieczęć imienną i podpis wystawiającego zlecenie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rodzaj transportu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dane osobowe pacjenta (imię i nazwisko, nr PESEL)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dane osoby towarzyszącej (adnotacja „+ OPIEKA” oraz imię i nazwisko)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- rozpoznanie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cel transportu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- miejsce docelowe transportu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- datę i godzinę zlecenia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- inne.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b) zlecenia przyjmowane są drogą elektroniczną (mailowo) lub telefonicznie. Zlecenia te powinny być potwierdzane przez Zamawiającego,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c) Zamawiający jest zobowiązany przekazać Zleceniobiorcy zlecenie w  2 egzemplarzach. Zleceniobiorca jeden egzemplarz zlecenia 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( kopię) przesyła do Zleceniodawcy w formie załącznika do faktury, w celu finansowego rozliczenia wykonania usługi,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d) Zleceniobiorca zobowiązuje się potwierdzić (mailowo lub telefonicznie) przyjęcie zlecenia poprzez określenie godziny przybycia zespołu po pacjenta,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color w:val="00000A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 xml:space="preserve">e) dyspozytor Zleceniobiorcy zobowiązany jest do prowadzenia rejestru zleceń. </w:t>
      </w:r>
      <w:r>
        <w:rPr>
          <w:rFonts w:cs="Arial" w:ascii="Arial Narrow" w:hAnsi="Arial Narrow"/>
          <w:color w:val="00000A"/>
          <w:sz w:val="20"/>
          <w:szCs w:val="20"/>
        </w:rPr>
        <w:t>Wpisy w rejestrze dokonywane są zgodnie z kolejnością zgłoszeń,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>f) Zleceniobiorca zobowiązany jest do zachowania w tajemnicy i nie ujawniania żadnych danych pacjenta i opiekunów pacjentów otrzymanych od Zamawiającego.</w:t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ind w:left="-284" w:hanging="0"/>
        <w:jc w:val="both"/>
        <w:rPr>
          <w:rFonts w:ascii="Arial Narrow" w:hAnsi="Arial Narrow" w:cs="Arial"/>
          <w:sz w:val="20"/>
          <w:szCs w:val="20"/>
        </w:rPr>
      </w:pPr>
      <w:r>
        <w:rPr>
          <w:rFonts w:cs="Arial" w:ascii="Arial Narrow" w:hAnsi="Arial Narrow"/>
          <w:sz w:val="20"/>
          <w:szCs w:val="20"/>
        </w:rPr>
        <w:tab/>
        <w:tab/>
        <w:tab/>
        <w:tab/>
        <w:tab/>
        <w:tab/>
        <w:tab/>
      </w:r>
    </w:p>
    <w:p>
      <w:pPr>
        <w:pStyle w:val="Zwykytekst1"/>
        <w:suppressAutoHyphens w:val="true"/>
        <w:ind w:left="-284" w:hanging="0"/>
        <w:jc w:val="both"/>
        <w:rPr/>
      </w:pPr>
      <w:r>
        <w:rPr/>
        <w:tab/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Zwykytekst1"/>
        <w:suppressAutoHyphens w:val="true"/>
        <w:ind w:left="-284" w:hanging="0"/>
        <w:jc w:val="center"/>
        <w:rPr/>
      </w:pPr>
      <w:r>
        <w:rPr/>
        <w:tab/>
        <w:tab/>
        <w:tab/>
        <w:tab/>
        <w:tab/>
        <w:tab/>
        <w:t>(</w:t>
      </w:r>
      <w:r>
        <w:rPr>
          <w:rFonts w:ascii="Arial narrow" w:hAnsi="Arial narrow"/>
          <w:sz w:val="16"/>
          <w:szCs w:val="16"/>
        </w:rPr>
        <w:t xml:space="preserve"> podpis)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3" w:header="0" w:top="1103" w:footer="0" w:bottom="1276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 Unicode MS">
    <w:charset w:val="ee"/>
    <w:family w:val="roman"/>
    <w:pitch w:val="variable"/>
  </w:font>
  <w:font w:name="Arial Narrow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Arial Narrow" w:hAnsi="Arial Narrow"/>
        <w:sz w:val="18"/>
        <w:szCs w:val="18"/>
      </w:rPr>
      <w:t>str.2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>
        <w:rFonts w:ascii="Arial Narrow" w:hAnsi="Arial Narrow"/>
        <w:sz w:val="18"/>
        <w:szCs w:val="18"/>
      </w:rPr>
      <w:t>str.1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>
        <w:rFonts w:ascii="Arial Narrow" w:hAnsi="Arial Narrow"/>
        <w:sz w:val="20"/>
        <w:szCs w:val="20"/>
      </w:rPr>
      <w:t>DZP/Ełk/……./2018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>
        <w:rFonts w:ascii="Arial Narrow" w:hAnsi="Arial Narrow"/>
        <w:sz w:val="20"/>
        <w:szCs w:val="20"/>
      </w:rPr>
      <w:t xml:space="preserve">DZP/Ełk/ </w:t>
    </w:r>
    <w:r>
      <w:rPr>
        <w:rFonts w:ascii="Arial Narrow" w:hAnsi="Arial Narrow"/>
        <w:sz w:val="20"/>
        <w:szCs w:val="20"/>
      </w:rPr>
      <w:t xml:space="preserve">6 </w:t>
    </w:r>
    <w:r>
      <w:rPr>
        <w:rFonts w:ascii="Arial Narrow" w:hAnsi="Arial Narrow"/>
        <w:sz w:val="20"/>
        <w:szCs w:val="20"/>
      </w:rPr>
      <w:t>/2018</w:t>
    </w:r>
  </w:p>
</w:hdr>
</file>

<file path=word/settings.xml><?xml version="1.0" encoding="utf-8"?>
<w:settings xmlns:w="http://schemas.openxmlformats.org/wordprocessingml/2006/main">
  <w:zoom w:percent="130"/>
  <w:defaultTabStop w:val="709"/>
  <w:evenAndOddHeaders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1f60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kern w:val="0"/>
      <w:sz w:val="22"/>
      <w:szCs w:val="22"/>
      <w:lang w:val="pl-PL" w:eastAsia="en-US" w:bidi="ar-SA"/>
    </w:rPr>
  </w:style>
  <w:style w:type="paragraph" w:styleId="Nagwek1" w:customStyle="1">
    <w:name w:val="Heading 1"/>
    <w:basedOn w:val="Normal"/>
    <w:link w:val="Nagwek1Znak"/>
    <w:uiPriority w:val="9"/>
    <w:qFormat/>
    <w:rsid w:val="008813d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Footer"/>
    <w:uiPriority w:val="99"/>
    <w:qFormat/>
    <w:rsid w:val="001c2a94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ListLabel1" w:customStyle="1">
    <w:name w:val="ListLabel 1"/>
    <w:qFormat/>
    <w:rsid w:val="0080715f"/>
    <w:rPr>
      <w:rFonts w:ascii="Arial" w:hAnsi="Arial" w:eastAsia="Calibri" w:cs="Arial"/>
      <w:sz w:val="20"/>
    </w:rPr>
  </w:style>
  <w:style w:type="character" w:styleId="ListLabel2" w:customStyle="1">
    <w:name w:val="ListLabel 2"/>
    <w:qFormat/>
    <w:rsid w:val="0080715f"/>
    <w:rPr>
      <w:rFonts w:ascii="Arial" w:hAnsi="Arial" w:eastAsia="Calibri" w:cs="Arial"/>
      <w:sz w:val="20"/>
    </w:rPr>
  </w:style>
  <w:style w:type="character" w:styleId="ListLabel3" w:customStyle="1">
    <w:name w:val="ListLabel 3"/>
    <w:qFormat/>
    <w:rsid w:val="0080715f"/>
    <w:rPr>
      <w:rFonts w:ascii="Arial" w:hAnsi="Arial" w:eastAsia="Calibri" w:cs="Arial"/>
      <w:sz w:val="20"/>
    </w:rPr>
  </w:style>
  <w:style w:type="character" w:styleId="ListLabel4" w:customStyle="1">
    <w:name w:val="ListLabel 4"/>
    <w:qFormat/>
    <w:rsid w:val="0080715f"/>
    <w:rPr>
      <w:rFonts w:ascii="Arial" w:hAnsi="Arial" w:eastAsia="Calibri" w:cs="Arial"/>
      <w:sz w:val="20"/>
    </w:rPr>
  </w:style>
  <w:style w:type="character" w:styleId="ListLabel5" w:customStyle="1">
    <w:name w:val="ListLabel 5"/>
    <w:qFormat/>
    <w:rsid w:val="0080715f"/>
    <w:rPr>
      <w:rFonts w:ascii="Arial" w:hAnsi="Arial" w:eastAsia="Calibri" w:cs="Arial"/>
      <w:sz w:val="20"/>
      <w:u w:val="single"/>
    </w:rPr>
  </w:style>
  <w:style w:type="character" w:styleId="ListLabel6" w:customStyle="1">
    <w:name w:val="ListLabel 6"/>
    <w:qFormat/>
    <w:rsid w:val="0080715f"/>
    <w:rPr>
      <w:rFonts w:ascii="Arial" w:hAnsi="Arial" w:eastAsia="Calibri" w:cs="Arial"/>
      <w:sz w:val="20"/>
    </w:rPr>
  </w:style>
  <w:style w:type="character" w:styleId="ListLabel7" w:customStyle="1">
    <w:name w:val="ListLabel 7"/>
    <w:qFormat/>
    <w:rsid w:val="0080715f"/>
    <w:rPr>
      <w:rFonts w:ascii="Arial" w:hAnsi="Arial" w:eastAsia="Calibri" w:cs="Arial"/>
      <w:sz w:val="20"/>
    </w:rPr>
  </w:style>
  <w:style w:type="character" w:styleId="ListLabel8" w:customStyle="1">
    <w:name w:val="ListLabel 8"/>
    <w:qFormat/>
    <w:rsid w:val="0080715f"/>
    <w:rPr>
      <w:rFonts w:ascii="Arial" w:hAnsi="Arial" w:eastAsia="Calibri" w:cs="Arial"/>
      <w:sz w:val="20"/>
    </w:rPr>
  </w:style>
  <w:style w:type="character" w:styleId="ListLabel9" w:customStyle="1">
    <w:name w:val="ListLabel 9"/>
    <w:qFormat/>
    <w:rsid w:val="0080715f"/>
    <w:rPr>
      <w:rFonts w:ascii="Arial" w:hAnsi="Arial" w:eastAsia="Calibri" w:cs="Arial"/>
      <w:sz w:val="20"/>
      <w:u w:val="none"/>
    </w:rPr>
  </w:style>
  <w:style w:type="character" w:styleId="Nagwek1Znak" w:customStyle="1">
    <w:name w:val="Nagłówek 1 Znak"/>
    <w:basedOn w:val="DefaultParagraphFont"/>
    <w:link w:val="Heading1"/>
    <w:uiPriority w:val="9"/>
    <w:qFormat/>
    <w:rsid w:val="008813d4"/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character" w:styleId="ListLabel10" w:customStyle="1">
    <w:name w:val="ListLabel 10"/>
    <w:qFormat/>
    <w:rsid w:val="00e566c0"/>
    <w:rPr>
      <w:rFonts w:eastAsia="Calibri" w:cs="Arial"/>
      <w:sz w:val="20"/>
    </w:rPr>
  </w:style>
  <w:style w:type="character" w:styleId="ListLabel11" w:customStyle="1">
    <w:name w:val="ListLabel 11"/>
    <w:qFormat/>
    <w:rsid w:val="00e566c0"/>
    <w:rPr>
      <w:rFonts w:eastAsia="Calibri" w:cs="Arial"/>
      <w:sz w:val="20"/>
    </w:rPr>
  </w:style>
  <w:style w:type="character" w:styleId="ListLabel12" w:customStyle="1">
    <w:name w:val="ListLabel 12"/>
    <w:qFormat/>
    <w:rsid w:val="00e566c0"/>
    <w:rPr>
      <w:sz w:val="20"/>
    </w:rPr>
  </w:style>
  <w:style w:type="character" w:styleId="ListLabel13" w:customStyle="1">
    <w:name w:val="ListLabel 13"/>
    <w:qFormat/>
    <w:rsid w:val="00e566c0"/>
    <w:rPr>
      <w:rFonts w:eastAsia="Calibri" w:cs="Arial"/>
      <w:sz w:val="20"/>
      <w:u w:val="none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301250"/>
    <w:rPr>
      <w:rFonts w:ascii="Calibri" w:hAnsi="Calibri" w:eastAsia="Calibri"/>
      <w:color w:val="00000A"/>
      <w:kern w:val="0"/>
      <w:sz w:val="22"/>
      <w:szCs w:val="22"/>
      <w:lang w:eastAsia="en-US" w:bidi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rsid w:val="0080715f"/>
    <w:pPr>
      <w:spacing w:lineRule="auto" w:line="288" w:before="0" w:after="140"/>
    </w:pPr>
    <w:rPr/>
  </w:style>
  <w:style w:type="paragraph" w:styleId="Lista">
    <w:name w:val="List"/>
    <w:basedOn w:val="Tretekstu"/>
    <w:rsid w:val="0080715f"/>
    <w:pPr/>
    <w:rPr/>
  </w:style>
  <w:style w:type="paragraph" w:styleId="Podpis" w:customStyle="1">
    <w:name w:val="Caption"/>
    <w:basedOn w:val="Normal"/>
    <w:qFormat/>
    <w:rsid w:val="0080715f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rsid w:val="0080715f"/>
    <w:pPr>
      <w:suppressLineNumbers/>
    </w:pPr>
    <w:rPr/>
  </w:style>
  <w:style w:type="paragraph" w:styleId="Gwka" w:customStyle="1">
    <w:name w:val="Header"/>
    <w:basedOn w:val="Normal"/>
    <w:qFormat/>
    <w:rsid w:val="0080715f"/>
    <w:pPr>
      <w:keepNext w:val="true"/>
      <w:spacing w:before="240" w:after="120"/>
    </w:pPr>
    <w:rPr>
      <w:rFonts w:ascii="Liberation Sans" w:hAnsi="Liberation Sans" w:eastAsia="Lucida Sans Unicode"/>
      <w:sz w:val="28"/>
      <w:szCs w:val="28"/>
    </w:rPr>
  </w:style>
  <w:style w:type="paragraph" w:styleId="Stopka">
    <w:name w:val="Footer"/>
    <w:basedOn w:val="Normal"/>
    <w:link w:val="StopkaZnak1"/>
    <w:uiPriority w:val="99"/>
    <w:semiHidden/>
    <w:unhideWhenUsed/>
    <w:rsid w:val="0030125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wykytekst1" w:customStyle="1">
    <w:name w:val="Zwykły tekst1"/>
    <w:basedOn w:val="Normal"/>
    <w:qFormat/>
    <w:rsid w:val="001c2a94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qFormat/>
    <w:rsid w:val="001c2a94"/>
    <w:pPr>
      <w:suppressAutoHyphens w:val="true"/>
      <w:spacing w:lineRule="auto" w:line="240" w:before="280" w:after="280"/>
      <w:jc w:val="both"/>
    </w:pPr>
    <w:rPr>
      <w:rFonts w:ascii="Arial Unicode MS" w:hAnsi="Arial Unicode MS" w:eastAsia="Arial Unicode MS" w:cs="Arial Unicode MS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c2a9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LibreOffice/5.4.3.2$Windows_x86 LibreOffice_project/92a7159f7e4af62137622921e809f8546db437e5</Application>
  <Pages>2</Pages>
  <Words>838</Words>
  <Characters>5451</Characters>
  <CharactersWithSpaces>6307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2018-03-22T22:13:00Z</dcterms:created>
  <dc:creator>pc</dc:creator>
  <dc:description/>
  <dc:language>pl-PL</dc:language>
  <cp:lastModifiedBy/>
  <cp:lastPrinted>2018-04-03T09:52:45Z</cp:lastPrinted>
  <dcterms:modified xsi:type="dcterms:W3CDTF">2018-04-04T12:37:39Z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